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E0" w:rsidRPr="004D5CA8" w:rsidRDefault="002614E0" w:rsidP="002614E0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4E0" w:rsidRDefault="002614E0" w:rsidP="002614E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2614E0" w:rsidRPr="000C1574" w:rsidRDefault="002614E0" w:rsidP="002614E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2614E0" w:rsidRDefault="002614E0" w:rsidP="002614E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2614E0" w:rsidRDefault="002614E0" w:rsidP="0026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4E0" w:rsidRPr="004D5CA8" w:rsidRDefault="002614E0" w:rsidP="0026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4E0" w:rsidRPr="004D5CA8" w:rsidRDefault="002614E0" w:rsidP="002614E0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2614E0" w:rsidRPr="00135AE6" w:rsidRDefault="002614E0" w:rsidP="002614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614E0" w:rsidRPr="009F3BA5" w:rsidRDefault="002614E0" w:rsidP="002614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4E0" w:rsidRPr="002448C9" w:rsidRDefault="004D088E" w:rsidP="002614E0">
      <w:pPr>
        <w:pStyle w:val="2"/>
        <w:rPr>
          <w:szCs w:val="28"/>
        </w:rPr>
      </w:pPr>
      <w:r>
        <w:rPr>
          <w:szCs w:val="28"/>
        </w:rPr>
        <w:t>21</w:t>
      </w:r>
      <w:r w:rsidR="002614E0">
        <w:rPr>
          <w:szCs w:val="28"/>
        </w:rPr>
        <w:t>.12</w:t>
      </w:r>
      <w:r w:rsidR="002614E0" w:rsidRPr="002448C9">
        <w:rPr>
          <w:szCs w:val="28"/>
        </w:rPr>
        <w:t>.20</w:t>
      </w:r>
      <w:r>
        <w:rPr>
          <w:szCs w:val="28"/>
        </w:rPr>
        <w:t>22</w:t>
      </w:r>
      <w:r w:rsidR="002614E0" w:rsidRPr="002448C9">
        <w:rPr>
          <w:szCs w:val="28"/>
        </w:rPr>
        <w:t xml:space="preserve"> </w:t>
      </w:r>
      <w:r w:rsidR="002614E0">
        <w:rPr>
          <w:szCs w:val="28"/>
        </w:rPr>
        <w:t xml:space="preserve">                </w:t>
      </w:r>
      <w:r w:rsidR="002614E0" w:rsidRPr="002448C9">
        <w:rPr>
          <w:szCs w:val="28"/>
        </w:rPr>
        <w:t xml:space="preserve">     </w:t>
      </w:r>
      <w:r w:rsidR="002614E0">
        <w:rPr>
          <w:szCs w:val="28"/>
        </w:rPr>
        <w:t xml:space="preserve">                                      </w:t>
      </w:r>
      <w:r w:rsidR="002614E0" w:rsidRPr="002448C9">
        <w:rPr>
          <w:szCs w:val="28"/>
        </w:rPr>
        <w:t xml:space="preserve">                                             </w:t>
      </w:r>
      <w:r w:rsidR="002614E0">
        <w:rPr>
          <w:szCs w:val="28"/>
        </w:rPr>
        <w:t>№</w:t>
      </w:r>
      <w:r>
        <w:rPr>
          <w:szCs w:val="28"/>
        </w:rPr>
        <w:t>233</w:t>
      </w:r>
    </w:p>
    <w:p w:rsidR="002614E0" w:rsidRPr="002448C9" w:rsidRDefault="002614E0" w:rsidP="002614E0">
      <w:pPr>
        <w:spacing w:after="0" w:line="240" w:lineRule="auto"/>
        <w:rPr>
          <w:sz w:val="28"/>
          <w:szCs w:val="28"/>
        </w:rPr>
      </w:pPr>
    </w:p>
    <w:p w:rsidR="002614E0" w:rsidRPr="002448C9" w:rsidRDefault="002614E0" w:rsidP="002614E0">
      <w:pPr>
        <w:spacing w:after="0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размещения </w:t>
      </w:r>
      <w:proofErr w:type="gramStart"/>
      <w:r>
        <w:rPr>
          <w:rFonts w:ascii="Times New Roman" w:hAnsi="Times New Roman"/>
          <w:sz w:val="28"/>
          <w:szCs w:val="28"/>
        </w:rPr>
        <w:t>нестационарных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614E0" w:rsidRDefault="002614E0" w:rsidP="002614E0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торговых объектов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</w:t>
      </w:r>
    </w:p>
    <w:p w:rsidR="002614E0" w:rsidRDefault="002614E0" w:rsidP="002614E0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:rsidR="002614E0" w:rsidRPr="002448C9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5ED9">
        <w:rPr>
          <w:rFonts w:ascii="Times New Roman" w:hAnsi="Times New Roman" w:cs="Times New Roman"/>
          <w:color w:val="000000"/>
          <w:sz w:val="28"/>
          <w:szCs w:val="28"/>
        </w:rPr>
        <w:t>В  целях  создания  условий  для  дальнейшего  упорядочения  размещения  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D5ED9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функционирования нестационарных торговых объектов на  </w:t>
      </w:r>
      <w:proofErr w:type="gramStart"/>
      <w:r w:rsidRPr="003D5ED9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 w:rsidRPr="003D5ED9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</w:rPr>
        <w:t>ЗАТО Озерный</w:t>
      </w:r>
      <w:r w:rsidRPr="003D5ED9">
        <w:rPr>
          <w:rFonts w:ascii="Times New Roman" w:hAnsi="Times New Roman" w:cs="Times New Roman"/>
          <w:color w:val="000000"/>
          <w:sz w:val="28"/>
          <w:szCs w:val="28"/>
        </w:rPr>
        <w:t>,     руководствуясь   пунктом  3 статьи 10    Федерального  закона  Российской  Федерации от 28.12.2009 № 381-ФЗ  «Об  основах  государственного  регулирования  торговой  деятельности  в  Российской  Федерации»,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16 Федерального закона от 06.10.2003 года №131-ФЗ «Об общих принципах организации местного самоуправления в Российской Федерации», Постановлением администрации Тверской области от 28.09.2010 года №458-па «О порядке разработки и утверждения органами местного самоуправления муниципальных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образований Тверской области схем размещения нестационарных торговых объектов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</w:p>
    <w:p w:rsidR="002614E0" w:rsidRPr="002448C9" w:rsidRDefault="002614E0" w:rsidP="002614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14E0" w:rsidRPr="002448C9" w:rsidRDefault="002614E0" w:rsidP="002614E0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448C9">
        <w:rPr>
          <w:rFonts w:ascii="Times New Roman" w:hAnsi="Times New Roman"/>
          <w:sz w:val="28"/>
          <w:szCs w:val="28"/>
        </w:rPr>
        <w:t>П</w:t>
      </w:r>
      <w:proofErr w:type="gramEnd"/>
      <w:r w:rsidRPr="002448C9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2614E0" w:rsidRDefault="002614E0" w:rsidP="002614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14E0" w:rsidRPr="002448C9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10E1">
        <w:rPr>
          <w:rFonts w:ascii="Times New Roman" w:hAnsi="Times New Roman"/>
          <w:sz w:val="28"/>
          <w:szCs w:val="28"/>
        </w:rPr>
        <w:t xml:space="preserve">     1. </w:t>
      </w:r>
      <w:r>
        <w:rPr>
          <w:rFonts w:ascii="Times New Roman" w:hAnsi="Times New Roman"/>
          <w:sz w:val="28"/>
          <w:szCs w:val="28"/>
        </w:rPr>
        <w:t xml:space="preserve">Утвердить схему размещения нестационарных торговых объектов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 на период с 1 января 2023 года по 31 декабря 2025 года (Приложение).</w:t>
      </w:r>
    </w:p>
    <w:p w:rsidR="002614E0" w:rsidRDefault="002614E0" w:rsidP="002614E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Установить, что при наличии оснований изменения в схему размещения нестационарных торговых объектов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могут вноситься не чаще двух раз в год. </w:t>
      </w:r>
    </w:p>
    <w:p w:rsidR="002614E0" w:rsidRDefault="002614E0" w:rsidP="002614E0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1A3D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448C9">
        <w:rPr>
          <w:szCs w:val="28"/>
        </w:rPr>
        <w:t>.</w:t>
      </w:r>
      <w:r>
        <w:rPr>
          <w:szCs w:val="28"/>
        </w:rPr>
        <w:t xml:space="preserve"> </w:t>
      </w:r>
      <w:r w:rsidRPr="003D5ED9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   исполнением 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Pr="00391A3D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391A3D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391A3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91A3D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gramStart"/>
      <w:r w:rsidRPr="00391A3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391A3D">
        <w:rPr>
          <w:rFonts w:ascii="Times New Roman" w:hAnsi="Times New Roman" w:cs="Times New Roman"/>
          <w:sz w:val="28"/>
          <w:szCs w:val="28"/>
        </w:rPr>
        <w:t xml:space="preserve"> ЗАТО Озерный А.Н. Комарова.</w:t>
      </w:r>
    </w:p>
    <w:p w:rsidR="002614E0" w:rsidRDefault="002614E0" w:rsidP="002614E0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Настоящее постановление опубликовать в газете «Дни Озерного» и разместить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</w:t>
      </w:r>
      <w:r w:rsidR="00430DD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2614E0" w:rsidRDefault="002614E0" w:rsidP="00261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Настоящее постановление направить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Министерство экономического развития Тверской области.</w:t>
      </w:r>
    </w:p>
    <w:p w:rsidR="002614E0" w:rsidRPr="00391A3D" w:rsidRDefault="002614E0" w:rsidP="002614E0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614E0" w:rsidRPr="00391A3D" w:rsidRDefault="002614E0" w:rsidP="002614E0">
      <w:pPr>
        <w:pStyle w:val="21"/>
        <w:tabs>
          <w:tab w:val="left" w:pos="567"/>
        </w:tabs>
        <w:contextualSpacing/>
        <w:jc w:val="both"/>
        <w:rPr>
          <w:szCs w:val="28"/>
        </w:rPr>
      </w:pPr>
      <w:r w:rsidRPr="00391A3D">
        <w:rPr>
          <w:szCs w:val="28"/>
        </w:rPr>
        <w:tab/>
      </w:r>
    </w:p>
    <w:p w:rsidR="002614E0" w:rsidRDefault="002614E0" w:rsidP="002614E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ab/>
      </w:r>
    </w:p>
    <w:p w:rsidR="002614E0" w:rsidRDefault="002614E0" w:rsidP="002614E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614E0" w:rsidRPr="005221FC" w:rsidRDefault="002614E0" w:rsidP="002614E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             Н.А. Яковлева</w:t>
      </w:r>
    </w:p>
    <w:p w:rsidR="002614E0" w:rsidRPr="002448C9" w:rsidRDefault="002614E0" w:rsidP="002614E0">
      <w:pPr>
        <w:pStyle w:val="21"/>
        <w:tabs>
          <w:tab w:val="left" w:pos="567"/>
        </w:tabs>
        <w:contextualSpacing/>
        <w:jc w:val="both"/>
        <w:rPr>
          <w:szCs w:val="28"/>
        </w:rPr>
      </w:pPr>
    </w:p>
    <w:p w:rsidR="002614E0" w:rsidRDefault="002614E0" w:rsidP="002614E0">
      <w:pPr>
        <w:pStyle w:val="21"/>
        <w:tabs>
          <w:tab w:val="left" w:pos="567"/>
        </w:tabs>
        <w:ind w:left="284"/>
        <w:contextualSpacing/>
        <w:jc w:val="both"/>
        <w:rPr>
          <w:szCs w:val="28"/>
        </w:rPr>
      </w:pPr>
      <w:r w:rsidRPr="002448C9">
        <w:rPr>
          <w:szCs w:val="28"/>
        </w:rPr>
        <w:t xml:space="preserve"> </w:t>
      </w:r>
    </w:p>
    <w:p w:rsidR="002614E0" w:rsidRDefault="002614E0" w:rsidP="002614E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</w:p>
    <w:p w:rsidR="002614E0" w:rsidRDefault="002614E0" w:rsidP="002614E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         </w:t>
      </w:r>
    </w:p>
    <w:p w:rsidR="002614E0" w:rsidRPr="00391A3D" w:rsidRDefault="004D088E" w:rsidP="004D088E">
      <w:pPr>
        <w:shd w:val="clear" w:color="auto" w:fill="FFFFFF"/>
        <w:spacing w:after="0" w:line="336" w:lineRule="atLeast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2614E0" w:rsidRPr="00391A3D">
        <w:rPr>
          <w:rFonts w:ascii="Times New Roman" w:hAnsi="Times New Roman"/>
          <w:color w:val="000000"/>
          <w:sz w:val="24"/>
          <w:szCs w:val="24"/>
        </w:rPr>
        <w:t xml:space="preserve">риложение </w:t>
      </w:r>
    </w:p>
    <w:p w:rsidR="004D088E" w:rsidRDefault="004D088E" w:rsidP="004D088E">
      <w:pPr>
        <w:shd w:val="clear" w:color="auto" w:fill="FFFFFF"/>
        <w:spacing w:after="0" w:line="336" w:lineRule="atLeast"/>
        <w:ind w:left="48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2614E0" w:rsidRPr="00391A3D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2614E0" w:rsidRPr="00391A3D" w:rsidRDefault="002614E0" w:rsidP="002614E0">
      <w:pPr>
        <w:shd w:val="clear" w:color="auto" w:fill="FFFFFF"/>
        <w:spacing w:after="0" w:line="336" w:lineRule="atLeast"/>
        <w:ind w:left="4820"/>
        <w:jc w:val="right"/>
        <w:rPr>
          <w:rFonts w:ascii="Times New Roman" w:hAnsi="Times New Roman"/>
          <w:color w:val="000000"/>
          <w:sz w:val="24"/>
          <w:szCs w:val="24"/>
        </w:rPr>
      </w:pPr>
      <w:r w:rsidRPr="00391A3D">
        <w:rPr>
          <w:rFonts w:ascii="Times New Roman" w:hAnsi="Times New Roman"/>
          <w:color w:val="000000"/>
          <w:sz w:val="24"/>
          <w:szCs w:val="24"/>
        </w:rPr>
        <w:t xml:space="preserve"> ЗАТО Озерный от </w:t>
      </w:r>
      <w:r w:rsidR="004D088E">
        <w:rPr>
          <w:rFonts w:ascii="Times New Roman" w:hAnsi="Times New Roman"/>
          <w:color w:val="000000"/>
          <w:sz w:val="24"/>
          <w:szCs w:val="24"/>
        </w:rPr>
        <w:t>21</w:t>
      </w:r>
      <w:r w:rsidRPr="00391A3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12</w:t>
      </w:r>
      <w:r w:rsidRPr="00391A3D">
        <w:rPr>
          <w:rFonts w:ascii="Times New Roman" w:hAnsi="Times New Roman"/>
          <w:color w:val="000000"/>
          <w:sz w:val="24"/>
          <w:szCs w:val="24"/>
        </w:rPr>
        <w:t>.20</w:t>
      </w:r>
      <w:r w:rsidR="004D088E">
        <w:rPr>
          <w:rFonts w:ascii="Times New Roman" w:hAnsi="Times New Roman"/>
          <w:color w:val="000000"/>
          <w:sz w:val="24"/>
          <w:szCs w:val="24"/>
        </w:rPr>
        <w:t>22</w:t>
      </w:r>
      <w:r w:rsidRPr="00391A3D">
        <w:rPr>
          <w:rFonts w:ascii="Times New Roman" w:hAnsi="Times New Roman"/>
          <w:color w:val="000000"/>
          <w:sz w:val="24"/>
          <w:szCs w:val="24"/>
        </w:rPr>
        <w:t xml:space="preserve">  №</w:t>
      </w:r>
      <w:r w:rsidR="004D088E">
        <w:rPr>
          <w:rFonts w:ascii="Times New Roman" w:hAnsi="Times New Roman"/>
          <w:color w:val="000000"/>
          <w:sz w:val="24"/>
          <w:szCs w:val="24"/>
        </w:rPr>
        <w:t>233</w:t>
      </w:r>
    </w:p>
    <w:p w:rsidR="002614E0" w:rsidRPr="00F716E3" w:rsidRDefault="002614E0" w:rsidP="002614E0">
      <w:pPr>
        <w:shd w:val="clear" w:color="auto" w:fill="FFFFFF"/>
        <w:spacing w:after="0" w:line="336" w:lineRule="atLeast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  <w:r w:rsidRPr="00F716E3">
        <w:rPr>
          <w:rFonts w:ascii="Times New Roman" w:hAnsi="Times New Roman"/>
          <w:color w:val="000000"/>
          <w:sz w:val="26"/>
          <w:szCs w:val="26"/>
        </w:rPr>
        <w:t>СХЕМА</w:t>
      </w:r>
    </w:p>
    <w:p w:rsidR="002614E0" w:rsidRPr="00F716E3" w:rsidRDefault="002614E0" w:rsidP="002614E0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F716E3">
        <w:rPr>
          <w:rFonts w:ascii="Times New Roman" w:hAnsi="Times New Roman"/>
          <w:color w:val="000000"/>
          <w:sz w:val="26"/>
          <w:szCs w:val="26"/>
        </w:rPr>
        <w:t xml:space="preserve">размещения нестационарных торговых объектов на территории </w:t>
      </w:r>
    </w:p>
    <w:p w:rsidR="002614E0" w:rsidRPr="00F716E3" w:rsidRDefault="002614E0" w:rsidP="002614E0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F716E3">
        <w:rPr>
          <w:rFonts w:ascii="Times New Roman" w:hAnsi="Times New Roman"/>
          <w:color w:val="000000"/>
          <w:sz w:val="26"/>
          <w:szCs w:val="26"/>
        </w:rPr>
        <w:t xml:space="preserve">ЗАТО </w:t>
      </w:r>
      <w:proofErr w:type="gramStart"/>
      <w:r w:rsidRPr="00F716E3">
        <w:rPr>
          <w:rFonts w:ascii="Times New Roman" w:hAnsi="Times New Roman"/>
          <w:color w:val="000000"/>
          <w:sz w:val="26"/>
          <w:szCs w:val="26"/>
        </w:rPr>
        <w:t>Озерный</w:t>
      </w:r>
      <w:proofErr w:type="gramEnd"/>
      <w:r w:rsidRPr="00F716E3">
        <w:rPr>
          <w:rFonts w:ascii="Times New Roman" w:hAnsi="Times New Roman"/>
          <w:color w:val="000000"/>
          <w:sz w:val="26"/>
          <w:szCs w:val="26"/>
        </w:rPr>
        <w:t xml:space="preserve"> Тверской области</w:t>
      </w:r>
    </w:p>
    <w:p w:rsidR="002614E0" w:rsidRPr="00F716E3" w:rsidRDefault="002614E0" w:rsidP="002614E0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период с 1 января 202</w:t>
      </w:r>
      <w:r w:rsidR="004D088E">
        <w:rPr>
          <w:rFonts w:ascii="Times New Roman" w:hAnsi="Times New Roman"/>
          <w:color w:val="000000"/>
          <w:sz w:val="26"/>
          <w:szCs w:val="26"/>
        </w:rPr>
        <w:t>3</w:t>
      </w:r>
      <w:r w:rsidRPr="00F716E3">
        <w:rPr>
          <w:rFonts w:ascii="Times New Roman" w:hAnsi="Times New Roman"/>
          <w:color w:val="000000"/>
          <w:sz w:val="26"/>
          <w:szCs w:val="26"/>
        </w:rPr>
        <w:t xml:space="preserve"> года по 31 декабря 20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4D088E">
        <w:rPr>
          <w:rFonts w:ascii="Times New Roman" w:hAnsi="Times New Roman"/>
          <w:color w:val="000000"/>
          <w:sz w:val="26"/>
          <w:szCs w:val="26"/>
        </w:rPr>
        <w:t>5</w:t>
      </w:r>
      <w:r w:rsidRPr="00F716E3">
        <w:rPr>
          <w:rFonts w:ascii="Times New Roman" w:hAnsi="Times New Roman"/>
          <w:color w:val="000000"/>
          <w:sz w:val="26"/>
          <w:szCs w:val="26"/>
        </w:rPr>
        <w:t xml:space="preserve"> года</w:t>
      </w:r>
    </w:p>
    <w:p w:rsidR="002614E0" w:rsidRPr="00F716E3" w:rsidRDefault="002614E0" w:rsidP="002614E0">
      <w:pPr>
        <w:shd w:val="clear" w:color="auto" w:fill="FFFFFF"/>
        <w:spacing w:after="0" w:line="336" w:lineRule="atLeast"/>
        <w:ind w:firstLine="708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7"/>
        <w:gridCol w:w="2319"/>
        <w:gridCol w:w="2822"/>
        <w:gridCol w:w="1440"/>
        <w:gridCol w:w="2363"/>
      </w:tblGrid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Адрес места нахождения нестационарного торгового объекта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Специализация торгового объекта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Тип торгового объекта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Период функционирования нестационарного торгового объекта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19" w:type="dxa"/>
          </w:tcPr>
          <w:p w:rsidR="002614E0" w:rsidRPr="00B004F0" w:rsidRDefault="002614E0" w:rsidP="00332E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4F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48 метрах"/>
              </w:smartTagPr>
              <w:r w:rsidRPr="00B004F0">
                <w:rPr>
                  <w:rFonts w:ascii="Times New Roman" w:hAnsi="Times New Roman"/>
                  <w:sz w:val="26"/>
                  <w:szCs w:val="26"/>
                </w:rPr>
                <w:t>48 метрах</w:t>
              </w:r>
            </w:smartTag>
            <w:r w:rsidRPr="00B004F0">
              <w:rPr>
                <w:rFonts w:ascii="Times New Roman" w:hAnsi="Times New Roman"/>
                <w:sz w:val="26"/>
                <w:szCs w:val="26"/>
              </w:rPr>
              <w:t xml:space="preserve"> на северо-запад от дома по адресу: ул. </w:t>
            </w:r>
            <w:proofErr w:type="gramStart"/>
            <w:r w:rsidRPr="00B004F0"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 w:rsidRPr="00B004F0">
              <w:rPr>
                <w:rFonts w:ascii="Times New Roman" w:hAnsi="Times New Roman"/>
                <w:sz w:val="26"/>
                <w:szCs w:val="26"/>
              </w:rPr>
              <w:t>, д.11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безалкогольных напитков, кондитерских изделий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19" w:type="dxa"/>
          </w:tcPr>
          <w:p w:rsidR="002614E0" w:rsidRPr="000E07CF" w:rsidRDefault="002614E0" w:rsidP="00332E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07C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8 метрах"/>
              </w:smartTagPr>
              <w:r w:rsidRPr="000E07CF">
                <w:rPr>
                  <w:rFonts w:ascii="Times New Roman" w:hAnsi="Times New Roman"/>
                  <w:sz w:val="26"/>
                  <w:szCs w:val="26"/>
                </w:rPr>
                <w:t>38 метрах</w:t>
              </w:r>
            </w:smartTag>
            <w:r w:rsidRPr="000E07CF">
              <w:rPr>
                <w:rFonts w:ascii="Times New Roman" w:hAnsi="Times New Roman"/>
                <w:sz w:val="26"/>
                <w:szCs w:val="26"/>
              </w:rPr>
              <w:t xml:space="preserve"> на запад от дома по адресу: ул. </w:t>
            </w:r>
            <w:proofErr w:type="gramStart"/>
            <w:r w:rsidRPr="000E07CF">
              <w:rPr>
                <w:rFonts w:ascii="Times New Roman" w:hAnsi="Times New Roman"/>
                <w:sz w:val="26"/>
                <w:szCs w:val="26"/>
              </w:rPr>
              <w:t>Советская</w:t>
            </w:r>
            <w:proofErr w:type="gramEnd"/>
            <w:r w:rsidRPr="000E07CF">
              <w:rPr>
                <w:rFonts w:ascii="Times New Roman" w:hAnsi="Times New Roman"/>
                <w:sz w:val="26"/>
                <w:szCs w:val="26"/>
              </w:rPr>
              <w:t>, д. 11</w:t>
            </w:r>
          </w:p>
        </w:tc>
        <w:tc>
          <w:tcPr>
            <w:tcW w:w="2822" w:type="dxa"/>
          </w:tcPr>
          <w:p w:rsidR="002614E0" w:rsidRPr="000E07CF" w:rsidRDefault="002614E0" w:rsidP="00332E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E07CF">
              <w:rPr>
                <w:rFonts w:ascii="Times New Roman" w:hAnsi="Times New Roman"/>
                <w:sz w:val="26"/>
                <w:szCs w:val="26"/>
              </w:rPr>
              <w:t>Реализация продовольственных товаров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2614E0" w:rsidRPr="00E835CB" w:rsidTr="00332EE5">
        <w:trPr>
          <w:trHeight w:val="1465"/>
        </w:trPr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7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27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юго-запад от дома 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Московская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д.14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безалкогольных напитков, кондитерских изделий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2614E0" w:rsidRPr="00E835CB" w:rsidTr="00332EE5">
        <w:trPr>
          <w:trHeight w:val="1102"/>
        </w:trPr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3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13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юго-восток от дома по адресу: ул. Труда, д.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одежды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2614E0" w:rsidRPr="00E835CB" w:rsidTr="00332EE5">
        <w:trPr>
          <w:trHeight w:val="953"/>
        </w:trPr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ойе Дворца культуры по адресу: ул. Победы, д. 1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непродовольственных товаров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9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29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восток от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Московская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д.10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продуктов питания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Павильон 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79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79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север от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 1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непродовольственных товаров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Круглогодично 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ул. Советская, д.7а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продуктов питания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 1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Реализация п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родовольственны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Киоск 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 1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п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родовольственн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ых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Киоск 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 1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вощ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фрукт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 1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п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родовольственны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 1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т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уалетны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принадлежност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бытов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ой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 1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непр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одовольственны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 1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вощ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ей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фрукт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Киоск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19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smartTag w:uri="urn:schemas-microsoft-com:office:smarttags" w:element="metricconverter">
              <w:smartTagPr>
                <w:attr w:name="ProductID" w:val="70 метрах"/>
              </w:smartTagPr>
              <w:r w:rsidRPr="00E835CB">
                <w:rPr>
                  <w:rFonts w:ascii="Times New Roman" w:hAnsi="Times New Roman"/>
                  <w:color w:val="000000"/>
                  <w:sz w:val="26"/>
                  <w:szCs w:val="26"/>
                </w:rPr>
                <w:t>70 метрах</w:t>
              </w:r>
            </w:smartTag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юго-восток от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, д. 3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садоводческой и ц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вет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очной продукции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319" w:type="dxa"/>
          </w:tcPr>
          <w:p w:rsidR="002614E0" w:rsidRPr="00E835CB" w:rsidRDefault="00B004F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</w:t>
            </w: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дежд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  <w:tr w:rsidR="002614E0" w:rsidRPr="00E835CB" w:rsidTr="00332EE5">
        <w:tc>
          <w:tcPr>
            <w:tcW w:w="627" w:type="dxa"/>
          </w:tcPr>
          <w:p w:rsidR="002614E0" w:rsidRPr="00E835CB" w:rsidRDefault="002614E0" w:rsidP="0033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319" w:type="dxa"/>
          </w:tcPr>
          <w:p w:rsidR="002614E0" w:rsidRPr="00E835CB" w:rsidRDefault="00B004F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дома по адресу: ул. </w:t>
            </w:r>
            <w:proofErr w:type="gramStart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Киевская</w:t>
            </w:r>
            <w:proofErr w:type="gramEnd"/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22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Реализация окон, дверей, мебели, приём заказов на изготовление</w:t>
            </w:r>
            <w:bookmarkStart w:id="0" w:name="_GoBack"/>
            <w:bookmarkEnd w:id="0"/>
          </w:p>
        </w:tc>
        <w:tc>
          <w:tcPr>
            <w:tcW w:w="1440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2363" w:type="dxa"/>
          </w:tcPr>
          <w:p w:rsidR="002614E0" w:rsidRPr="00E835CB" w:rsidRDefault="002614E0" w:rsidP="00332EE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835CB">
              <w:rPr>
                <w:rFonts w:ascii="Times New Roman" w:hAnsi="Times New Roman"/>
                <w:color w:val="000000"/>
                <w:sz w:val="26"/>
                <w:szCs w:val="26"/>
              </w:rPr>
              <w:t>Круглогодично</w:t>
            </w:r>
          </w:p>
        </w:tc>
      </w:tr>
    </w:tbl>
    <w:p w:rsidR="002614E0" w:rsidRPr="00E835CB" w:rsidRDefault="002614E0" w:rsidP="002614E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14E0" w:rsidRDefault="002614E0" w:rsidP="002614E0">
      <w:pPr>
        <w:shd w:val="clear" w:color="auto" w:fill="FFFFFF"/>
        <w:spacing w:after="0" w:line="336" w:lineRule="atLeast"/>
        <w:ind w:left="4820"/>
        <w:jc w:val="right"/>
        <w:rPr>
          <w:sz w:val="26"/>
          <w:szCs w:val="26"/>
        </w:rPr>
      </w:pPr>
    </w:p>
    <w:p w:rsidR="002614E0" w:rsidRDefault="002614E0" w:rsidP="002614E0">
      <w:pPr>
        <w:shd w:val="clear" w:color="auto" w:fill="FFFFFF"/>
        <w:spacing w:after="0" w:line="336" w:lineRule="atLeast"/>
        <w:ind w:left="4820"/>
        <w:jc w:val="right"/>
        <w:rPr>
          <w:sz w:val="26"/>
          <w:szCs w:val="26"/>
        </w:rPr>
      </w:pPr>
    </w:p>
    <w:p w:rsidR="002614E0" w:rsidRDefault="002614E0" w:rsidP="002614E0">
      <w:pPr>
        <w:shd w:val="clear" w:color="auto" w:fill="FFFFFF"/>
        <w:spacing w:after="0" w:line="336" w:lineRule="atLeast"/>
        <w:ind w:left="4820"/>
        <w:jc w:val="right"/>
        <w:rPr>
          <w:sz w:val="26"/>
          <w:szCs w:val="26"/>
        </w:rPr>
      </w:pPr>
    </w:p>
    <w:p w:rsidR="002614E0" w:rsidRDefault="002614E0" w:rsidP="002614E0">
      <w:pPr>
        <w:shd w:val="clear" w:color="auto" w:fill="FFFFFF"/>
        <w:spacing w:after="0" w:line="336" w:lineRule="atLeast"/>
        <w:ind w:left="4820"/>
        <w:jc w:val="right"/>
        <w:rPr>
          <w:sz w:val="26"/>
          <w:szCs w:val="26"/>
        </w:rPr>
      </w:pPr>
    </w:p>
    <w:p w:rsidR="002614E0" w:rsidRDefault="002614E0" w:rsidP="002614E0">
      <w:pPr>
        <w:shd w:val="clear" w:color="auto" w:fill="FFFFFF"/>
        <w:spacing w:after="0" w:line="336" w:lineRule="atLeast"/>
        <w:ind w:left="4820"/>
        <w:jc w:val="right"/>
        <w:rPr>
          <w:sz w:val="26"/>
          <w:szCs w:val="26"/>
        </w:rPr>
      </w:pPr>
    </w:p>
    <w:p w:rsidR="002614E0" w:rsidRDefault="002614E0" w:rsidP="002614E0">
      <w:pPr>
        <w:shd w:val="clear" w:color="auto" w:fill="FFFFFF"/>
        <w:spacing w:after="0" w:line="336" w:lineRule="atLeast"/>
        <w:ind w:left="4820"/>
        <w:jc w:val="right"/>
        <w:rPr>
          <w:sz w:val="26"/>
          <w:szCs w:val="26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4E0" w:rsidRDefault="002614E0" w:rsidP="002614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14E0"/>
    <w:rsid w:val="000E07CF"/>
    <w:rsid w:val="001A2FA8"/>
    <w:rsid w:val="002614E0"/>
    <w:rsid w:val="00270A11"/>
    <w:rsid w:val="00327CFC"/>
    <w:rsid w:val="00430DDD"/>
    <w:rsid w:val="004D088E"/>
    <w:rsid w:val="00A463BC"/>
    <w:rsid w:val="00B004F0"/>
    <w:rsid w:val="00D63F06"/>
    <w:rsid w:val="00F05E8D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2614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2614E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14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4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614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614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2614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614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61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7</cp:revision>
  <dcterms:created xsi:type="dcterms:W3CDTF">2022-12-21T09:23:00Z</dcterms:created>
  <dcterms:modified xsi:type="dcterms:W3CDTF">2022-12-21T13:37:00Z</dcterms:modified>
</cp:coreProperties>
</file>